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E27" w:rsidRDefault="00A21E27" w:rsidP="00A21E27">
      <w:pPr>
        <w:spacing w:line="720" w:lineRule="exact"/>
        <w:ind w:firstLineChars="400" w:firstLine="1285"/>
        <w:rPr>
          <w:rFonts w:ascii="方正小标宋简体" w:eastAsia="方正小标宋简体" w:hAnsi="仿宋"/>
          <w:b/>
          <w:sz w:val="32"/>
          <w:szCs w:val="32"/>
        </w:rPr>
      </w:pPr>
      <w:r w:rsidRPr="00A868A5">
        <w:rPr>
          <w:rFonts w:ascii="方正小标宋简体" w:eastAsia="方正小标宋简体" w:hAnsi="仿宋" w:hint="eastAsia"/>
          <w:b/>
          <w:sz w:val="32"/>
          <w:szCs w:val="32"/>
        </w:rPr>
        <w:t>关于</w:t>
      </w:r>
      <w:r>
        <w:rPr>
          <w:rFonts w:ascii="方正小标宋简体" w:eastAsia="方正小标宋简体" w:hAnsi="仿宋" w:hint="eastAsia"/>
          <w:b/>
          <w:sz w:val="32"/>
          <w:szCs w:val="32"/>
        </w:rPr>
        <w:t>海淀区教育系统</w:t>
      </w:r>
      <w:r w:rsidRPr="00A868A5">
        <w:rPr>
          <w:rFonts w:ascii="方正小标宋简体" w:eastAsia="方正小标宋简体" w:hAnsi="仿宋" w:hint="eastAsia"/>
          <w:b/>
          <w:sz w:val="32"/>
          <w:szCs w:val="32"/>
        </w:rPr>
        <w:t>深入学习贯彻2016年</w:t>
      </w:r>
    </w:p>
    <w:p w:rsidR="00A21E27" w:rsidRPr="00A868A5" w:rsidRDefault="00A21E27" w:rsidP="00A21E27">
      <w:pPr>
        <w:spacing w:line="720" w:lineRule="exact"/>
        <w:ind w:firstLineChars="500" w:firstLine="1606"/>
        <w:rPr>
          <w:rFonts w:ascii="方正小标宋简体" w:eastAsia="方正小标宋简体" w:hAnsi="仿宋"/>
          <w:b/>
          <w:sz w:val="32"/>
          <w:szCs w:val="32"/>
        </w:rPr>
      </w:pPr>
      <w:r>
        <w:rPr>
          <w:rFonts w:ascii="方正小标宋简体" w:eastAsia="方正小标宋简体" w:hAnsi="仿宋" w:hint="eastAsia"/>
          <w:b/>
          <w:sz w:val="32"/>
          <w:szCs w:val="32"/>
        </w:rPr>
        <w:t>国务院《政府工作报告》的工作</w:t>
      </w:r>
      <w:r w:rsidRPr="00A868A5">
        <w:rPr>
          <w:rFonts w:ascii="方正小标宋简体" w:eastAsia="方正小标宋简体" w:hAnsi="仿宋" w:hint="eastAsia"/>
          <w:b/>
          <w:sz w:val="32"/>
          <w:szCs w:val="32"/>
        </w:rPr>
        <w:t>方案</w:t>
      </w:r>
    </w:p>
    <w:p w:rsidR="00A21E27" w:rsidRPr="008F3389" w:rsidRDefault="00A21E27" w:rsidP="00A21E27">
      <w:pPr>
        <w:spacing w:line="72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8F3389">
        <w:rPr>
          <w:rFonts w:ascii="仿宋" w:eastAsia="仿宋" w:hAnsi="仿宋" w:hint="eastAsia"/>
          <w:sz w:val="28"/>
          <w:szCs w:val="28"/>
        </w:rPr>
        <w:t>十二届全国人大四次会议是我国开启“十三五”发展新征程、决胜全面建成小康社会关键阶段召开的一次重要会议。李克强总理代表国务院所作的《政府工作报告》，全面部署了今年和“十三五”目标任务和重点工作，充分体现了党中央、国务院的重大决策部署和各项工作要求。为认真学习、贯彻落实好</w:t>
      </w:r>
      <w:r>
        <w:rPr>
          <w:rFonts w:ascii="仿宋" w:eastAsia="仿宋" w:hAnsi="仿宋" w:hint="eastAsia"/>
          <w:sz w:val="28"/>
          <w:szCs w:val="28"/>
        </w:rPr>
        <w:t>2016年</w:t>
      </w:r>
      <w:r w:rsidRPr="008F3389">
        <w:rPr>
          <w:rFonts w:ascii="仿宋" w:eastAsia="仿宋" w:hAnsi="仿宋" w:hint="eastAsia"/>
          <w:sz w:val="28"/>
          <w:szCs w:val="28"/>
        </w:rPr>
        <w:t>《政府工作报告》的有关要求，根据</w:t>
      </w:r>
      <w:r>
        <w:rPr>
          <w:rFonts w:ascii="仿宋" w:eastAsia="仿宋" w:hAnsi="仿宋" w:hint="eastAsia"/>
          <w:sz w:val="28"/>
          <w:szCs w:val="28"/>
        </w:rPr>
        <w:t>《海淀</w:t>
      </w:r>
      <w:r w:rsidRPr="008F3389">
        <w:rPr>
          <w:rFonts w:ascii="仿宋" w:eastAsia="仿宋" w:hAnsi="仿宋" w:hint="eastAsia"/>
          <w:sz w:val="28"/>
          <w:szCs w:val="28"/>
        </w:rPr>
        <w:t>区政府</w:t>
      </w:r>
      <w:r>
        <w:rPr>
          <w:rFonts w:ascii="仿宋" w:eastAsia="仿宋" w:hAnsi="仿宋" w:hint="eastAsia"/>
          <w:sz w:val="28"/>
          <w:szCs w:val="28"/>
        </w:rPr>
        <w:t>关于做好2016年国务院</w:t>
      </w:r>
      <w:r w:rsidRPr="001907F6">
        <w:rPr>
          <w:rFonts w:ascii="仿宋" w:eastAsia="仿宋" w:hAnsi="仿宋"/>
          <w:sz w:val="28"/>
          <w:szCs w:val="28"/>
        </w:rPr>
        <w:t>&lt;</w:t>
      </w:r>
      <w:r>
        <w:rPr>
          <w:rFonts w:ascii="仿宋" w:eastAsia="仿宋" w:hAnsi="仿宋" w:hint="eastAsia"/>
          <w:sz w:val="28"/>
          <w:szCs w:val="28"/>
        </w:rPr>
        <w:t>政府工作报告</w:t>
      </w:r>
      <w:r w:rsidRPr="001907F6">
        <w:rPr>
          <w:rFonts w:ascii="仿宋" w:eastAsia="仿宋" w:hAnsi="仿宋"/>
          <w:sz w:val="28"/>
          <w:szCs w:val="28"/>
        </w:rPr>
        <w:t>&gt;</w:t>
      </w:r>
      <w:r>
        <w:rPr>
          <w:rFonts w:ascii="仿宋" w:eastAsia="仿宋" w:hAnsi="仿宋" w:hint="eastAsia"/>
          <w:sz w:val="28"/>
          <w:szCs w:val="28"/>
        </w:rPr>
        <w:t>在线专题学习及答题活动的通知》的要求</w:t>
      </w:r>
      <w:r w:rsidRPr="008F3389">
        <w:rPr>
          <w:rFonts w:ascii="仿宋" w:eastAsia="仿宋" w:hAnsi="仿宋" w:hint="eastAsia"/>
          <w:sz w:val="28"/>
          <w:szCs w:val="28"/>
        </w:rPr>
        <w:t>，</w:t>
      </w:r>
      <w:r>
        <w:rPr>
          <w:rFonts w:ascii="仿宋" w:eastAsia="仿宋" w:hAnsi="仿宋" w:hint="eastAsia"/>
          <w:sz w:val="28"/>
          <w:szCs w:val="28"/>
        </w:rPr>
        <w:t>现</w:t>
      </w:r>
      <w:r w:rsidRPr="008F3389">
        <w:rPr>
          <w:rFonts w:ascii="仿宋" w:eastAsia="仿宋" w:hAnsi="仿宋" w:hint="eastAsia"/>
          <w:sz w:val="28"/>
          <w:szCs w:val="28"/>
        </w:rPr>
        <w:t>结合</w:t>
      </w:r>
      <w:r>
        <w:rPr>
          <w:rFonts w:ascii="仿宋" w:eastAsia="仿宋" w:hAnsi="仿宋" w:hint="eastAsia"/>
          <w:sz w:val="28"/>
          <w:szCs w:val="28"/>
        </w:rPr>
        <w:t>我区教育系统实际，特制订如下工作</w:t>
      </w:r>
      <w:r w:rsidRPr="008F3389">
        <w:rPr>
          <w:rFonts w:ascii="仿宋" w:eastAsia="仿宋" w:hAnsi="仿宋" w:hint="eastAsia"/>
          <w:sz w:val="28"/>
          <w:szCs w:val="28"/>
        </w:rPr>
        <w:t>方案。</w:t>
      </w:r>
    </w:p>
    <w:p w:rsidR="00A21E27" w:rsidRPr="00A868A5" w:rsidRDefault="00A21E27" w:rsidP="00A21E27">
      <w:pPr>
        <w:spacing w:line="720" w:lineRule="exact"/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A868A5">
        <w:rPr>
          <w:rFonts w:ascii="仿宋" w:eastAsia="仿宋" w:hAnsi="仿宋" w:hint="eastAsia"/>
          <w:b/>
          <w:sz w:val="28"/>
          <w:szCs w:val="28"/>
        </w:rPr>
        <w:t>一、指导思想</w:t>
      </w:r>
    </w:p>
    <w:p w:rsidR="00A21E27" w:rsidRDefault="00A21E27" w:rsidP="00A21E27">
      <w:pPr>
        <w:spacing w:line="72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8F3389">
        <w:rPr>
          <w:rFonts w:ascii="仿宋" w:eastAsia="仿宋" w:hAnsi="仿宋" w:hint="eastAsia"/>
          <w:sz w:val="28"/>
          <w:szCs w:val="28"/>
        </w:rPr>
        <w:t>坚持以邓小平理论、“三个代表”重要思想、科学发展观为指导，深入贯彻落实党的十八大，十八届三中、四中、五中全会</w:t>
      </w:r>
      <w:r>
        <w:rPr>
          <w:rFonts w:ascii="仿宋" w:eastAsia="仿宋" w:hAnsi="仿宋" w:hint="eastAsia"/>
          <w:sz w:val="28"/>
          <w:szCs w:val="28"/>
        </w:rPr>
        <w:t>，全国“两会”以及习近平总书记系列讲话</w:t>
      </w:r>
      <w:r w:rsidRPr="008F3389">
        <w:rPr>
          <w:rFonts w:ascii="仿宋" w:eastAsia="仿宋" w:hAnsi="仿宋" w:hint="eastAsia"/>
          <w:sz w:val="28"/>
          <w:szCs w:val="28"/>
        </w:rPr>
        <w:t>精神，迅速在系统上下掀起学习、宣传、贯彻、落实</w:t>
      </w:r>
      <w:r>
        <w:rPr>
          <w:rFonts w:ascii="仿宋" w:eastAsia="仿宋" w:hAnsi="仿宋" w:hint="eastAsia"/>
          <w:sz w:val="28"/>
          <w:szCs w:val="28"/>
        </w:rPr>
        <w:t>2016年</w:t>
      </w:r>
      <w:r w:rsidRPr="008F3389">
        <w:rPr>
          <w:rFonts w:ascii="仿宋" w:eastAsia="仿宋" w:hAnsi="仿宋" w:hint="eastAsia"/>
          <w:sz w:val="28"/>
          <w:szCs w:val="28"/>
        </w:rPr>
        <w:t>国务院《政府工作报告》的热潮，引导系统</w:t>
      </w:r>
      <w:r>
        <w:rPr>
          <w:rFonts w:ascii="仿宋" w:eastAsia="仿宋" w:hAnsi="仿宋" w:hint="eastAsia"/>
          <w:sz w:val="28"/>
          <w:szCs w:val="28"/>
        </w:rPr>
        <w:t>内广大教职工深刻领会《政府工作报告》的精神</w:t>
      </w:r>
      <w:r w:rsidRPr="008F3389">
        <w:rPr>
          <w:rFonts w:ascii="仿宋" w:eastAsia="仿宋" w:hAnsi="仿宋" w:hint="eastAsia"/>
          <w:sz w:val="28"/>
          <w:szCs w:val="28"/>
        </w:rPr>
        <w:t>，特别是对教育工作的具体要求，切实把思想和行动统一到党和国家的决策部署上来</w:t>
      </w:r>
      <w:r>
        <w:rPr>
          <w:rFonts w:ascii="仿宋" w:eastAsia="仿宋" w:hAnsi="仿宋" w:hint="eastAsia"/>
          <w:sz w:val="28"/>
          <w:szCs w:val="28"/>
        </w:rPr>
        <w:t>，凝心聚力，开拓创新，奋发有为，以崭新的精神面貌开创全区教育</w:t>
      </w:r>
      <w:r w:rsidRPr="008F3389">
        <w:rPr>
          <w:rFonts w:ascii="仿宋" w:eastAsia="仿宋" w:hAnsi="仿宋" w:hint="eastAsia"/>
          <w:sz w:val="28"/>
          <w:szCs w:val="28"/>
        </w:rPr>
        <w:t>工作新局面。</w:t>
      </w:r>
    </w:p>
    <w:p w:rsidR="00A21E27" w:rsidRPr="00A868A5" w:rsidRDefault="00A21E27" w:rsidP="00A21E27">
      <w:pPr>
        <w:spacing w:line="720" w:lineRule="exact"/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A868A5">
        <w:rPr>
          <w:rFonts w:ascii="仿宋" w:eastAsia="仿宋" w:hAnsi="仿宋" w:hint="eastAsia"/>
          <w:b/>
          <w:sz w:val="28"/>
          <w:szCs w:val="28"/>
        </w:rPr>
        <w:t>二、组织机构</w:t>
      </w:r>
      <w:r>
        <w:rPr>
          <w:rFonts w:ascii="仿宋" w:eastAsia="仿宋" w:hAnsi="仿宋" w:hint="eastAsia"/>
          <w:b/>
          <w:sz w:val="28"/>
          <w:szCs w:val="28"/>
        </w:rPr>
        <w:t>及工作职责</w:t>
      </w:r>
    </w:p>
    <w:p w:rsidR="00A21E27" w:rsidRDefault="00A21E27" w:rsidP="00A21E27">
      <w:pPr>
        <w:spacing w:line="72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04093">
        <w:rPr>
          <w:rFonts w:ascii="仿宋" w:eastAsia="仿宋" w:hAnsi="仿宋" w:hint="eastAsia"/>
          <w:sz w:val="28"/>
          <w:szCs w:val="28"/>
        </w:rPr>
        <w:t>成立</w:t>
      </w:r>
      <w:r>
        <w:rPr>
          <w:rFonts w:ascii="仿宋" w:eastAsia="仿宋" w:hAnsi="仿宋" w:hint="eastAsia"/>
          <w:sz w:val="28"/>
          <w:szCs w:val="28"/>
        </w:rPr>
        <w:t>学习</w:t>
      </w:r>
      <w:r w:rsidRPr="00504093">
        <w:rPr>
          <w:rFonts w:ascii="仿宋" w:eastAsia="仿宋" w:hAnsi="仿宋" w:hint="eastAsia"/>
          <w:sz w:val="28"/>
          <w:szCs w:val="28"/>
        </w:rPr>
        <w:t>2016</w:t>
      </w:r>
      <w:r>
        <w:rPr>
          <w:rFonts w:ascii="仿宋" w:eastAsia="仿宋" w:hAnsi="仿宋" w:hint="eastAsia"/>
          <w:sz w:val="28"/>
          <w:szCs w:val="28"/>
        </w:rPr>
        <w:t>年《政府工作报告》工作领导小组，教委主任</w:t>
      </w:r>
      <w:proofErr w:type="gramStart"/>
      <w:r>
        <w:rPr>
          <w:rFonts w:ascii="仿宋" w:eastAsia="仿宋" w:hAnsi="仿宋" w:hint="eastAsia"/>
          <w:sz w:val="28"/>
          <w:szCs w:val="28"/>
        </w:rPr>
        <w:t>任</w:t>
      </w:r>
      <w:proofErr w:type="gramEnd"/>
      <w:r>
        <w:rPr>
          <w:rFonts w:ascii="仿宋" w:eastAsia="仿宋" w:hAnsi="仿宋" w:hint="eastAsia"/>
          <w:sz w:val="28"/>
          <w:szCs w:val="28"/>
        </w:rPr>
        <w:t>组长，</w:t>
      </w:r>
      <w:r>
        <w:rPr>
          <w:rFonts w:ascii="仿宋" w:eastAsia="仿宋" w:hAnsi="仿宋" w:hint="eastAsia"/>
          <w:sz w:val="28"/>
          <w:szCs w:val="28"/>
        </w:rPr>
        <w:lastRenderedPageBreak/>
        <w:t>各主管主任</w:t>
      </w:r>
      <w:proofErr w:type="gramStart"/>
      <w:r>
        <w:rPr>
          <w:rFonts w:ascii="仿宋" w:eastAsia="仿宋" w:hAnsi="仿宋" w:hint="eastAsia"/>
          <w:sz w:val="28"/>
          <w:szCs w:val="28"/>
        </w:rPr>
        <w:t>任</w:t>
      </w:r>
      <w:proofErr w:type="gramEnd"/>
      <w:r>
        <w:rPr>
          <w:rFonts w:ascii="仿宋" w:eastAsia="仿宋" w:hAnsi="仿宋" w:hint="eastAsia"/>
          <w:sz w:val="28"/>
          <w:szCs w:val="28"/>
        </w:rPr>
        <w:t>副组长，机关各科室负责人及教育系统各中小学任成员</w:t>
      </w:r>
      <w:r w:rsidRPr="00504093">
        <w:rPr>
          <w:rFonts w:ascii="仿宋" w:eastAsia="仿宋" w:hAnsi="仿宋" w:hint="eastAsia"/>
          <w:sz w:val="28"/>
          <w:szCs w:val="28"/>
        </w:rPr>
        <w:t>。</w:t>
      </w:r>
    </w:p>
    <w:p w:rsidR="00A21E27" w:rsidRPr="001907F6" w:rsidRDefault="00A21E27" w:rsidP="00A21E27">
      <w:pPr>
        <w:spacing w:line="72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具体</w:t>
      </w:r>
      <w:r w:rsidRPr="001907F6">
        <w:rPr>
          <w:rFonts w:ascii="仿宋" w:eastAsia="仿宋" w:hAnsi="仿宋" w:hint="eastAsia"/>
          <w:sz w:val="28"/>
          <w:szCs w:val="28"/>
        </w:rPr>
        <w:t>工作职责</w:t>
      </w:r>
      <w:r>
        <w:rPr>
          <w:rFonts w:ascii="仿宋" w:eastAsia="仿宋" w:hAnsi="仿宋" w:hint="eastAsia"/>
          <w:sz w:val="28"/>
          <w:szCs w:val="28"/>
        </w:rPr>
        <w:t>如下：</w:t>
      </w:r>
    </w:p>
    <w:p w:rsidR="000029C7" w:rsidRDefault="00EC6EF2" w:rsidP="00EC6EF2">
      <w:pPr>
        <w:spacing w:line="72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德育科：</w:t>
      </w:r>
      <w:r w:rsidRPr="008F76E7">
        <w:rPr>
          <w:rFonts w:ascii="仿宋" w:eastAsia="仿宋" w:hAnsi="仿宋" w:hint="eastAsia"/>
          <w:sz w:val="28"/>
          <w:szCs w:val="28"/>
        </w:rPr>
        <w:t>全面组织落实，</w:t>
      </w:r>
      <w:r>
        <w:rPr>
          <w:rFonts w:ascii="仿宋" w:eastAsia="仿宋" w:hAnsi="仿宋" w:hint="eastAsia"/>
          <w:sz w:val="28"/>
          <w:szCs w:val="28"/>
        </w:rPr>
        <w:t>制定实施方案，做好协调工作，汇总</w:t>
      </w:r>
      <w:r w:rsidRPr="008F76E7">
        <w:rPr>
          <w:rFonts w:ascii="仿宋" w:eastAsia="仿宋" w:hAnsi="仿宋" w:hint="eastAsia"/>
          <w:sz w:val="28"/>
          <w:szCs w:val="28"/>
        </w:rPr>
        <w:t>相关数据</w:t>
      </w:r>
      <w:r w:rsidRPr="00B8498C">
        <w:rPr>
          <w:rFonts w:ascii="仿宋" w:eastAsia="仿宋" w:hAnsi="仿宋" w:hint="eastAsia"/>
          <w:sz w:val="28"/>
          <w:szCs w:val="28"/>
        </w:rPr>
        <w:t>。</w:t>
      </w:r>
    </w:p>
    <w:p w:rsidR="00EC6EF2" w:rsidRDefault="00EC6EF2" w:rsidP="000029C7">
      <w:pPr>
        <w:spacing w:line="72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教委办：收取直属单位相关数据和表格。</w:t>
      </w:r>
    </w:p>
    <w:p w:rsidR="000029C7" w:rsidRDefault="00EC6EF2" w:rsidP="000029C7">
      <w:pPr>
        <w:spacing w:line="72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基教</w:t>
      </w:r>
      <w:proofErr w:type="gramStart"/>
      <w:r>
        <w:rPr>
          <w:rFonts w:ascii="仿宋" w:eastAsia="仿宋" w:hAnsi="仿宋" w:hint="eastAsia"/>
          <w:sz w:val="28"/>
          <w:szCs w:val="28"/>
        </w:rPr>
        <w:t>一</w:t>
      </w:r>
      <w:proofErr w:type="gramEnd"/>
      <w:r>
        <w:rPr>
          <w:rFonts w:ascii="仿宋" w:eastAsia="仿宋" w:hAnsi="仿宋" w:hint="eastAsia"/>
          <w:sz w:val="28"/>
          <w:szCs w:val="28"/>
        </w:rPr>
        <w:t>科：以学区为单位收取小学</w:t>
      </w:r>
      <w:r w:rsidRPr="002D2A82">
        <w:rPr>
          <w:rFonts w:ascii="仿宋" w:eastAsia="仿宋" w:hAnsi="仿宋" w:hint="eastAsia"/>
          <w:sz w:val="28"/>
          <w:szCs w:val="28"/>
        </w:rPr>
        <w:t>相关数据和表格。</w:t>
      </w:r>
    </w:p>
    <w:p w:rsidR="00EC6EF2" w:rsidRDefault="00EC6EF2" w:rsidP="00EC6EF2">
      <w:pPr>
        <w:spacing w:line="720" w:lineRule="exact"/>
        <w:ind w:firstLineChars="200" w:firstLine="560"/>
        <w:rPr>
          <w:rFonts w:ascii="仿宋" w:eastAsia="仿宋" w:hAnsi="仿宋"/>
          <w:sz w:val="28"/>
          <w:szCs w:val="28"/>
        </w:rPr>
      </w:pPr>
      <w:proofErr w:type="gramStart"/>
      <w:r>
        <w:rPr>
          <w:rFonts w:ascii="仿宋" w:eastAsia="仿宋" w:hAnsi="仿宋" w:hint="eastAsia"/>
          <w:sz w:val="28"/>
          <w:szCs w:val="28"/>
        </w:rPr>
        <w:t>基教二</w:t>
      </w:r>
      <w:proofErr w:type="gramEnd"/>
      <w:r>
        <w:rPr>
          <w:rFonts w:ascii="仿宋" w:eastAsia="仿宋" w:hAnsi="仿宋" w:hint="eastAsia"/>
          <w:sz w:val="28"/>
          <w:szCs w:val="28"/>
        </w:rPr>
        <w:t>科：收取中学（含高中文科班学生网上答题反馈）</w:t>
      </w:r>
      <w:r w:rsidRPr="002D2A82">
        <w:rPr>
          <w:rFonts w:ascii="仿宋" w:eastAsia="仿宋" w:hAnsi="仿宋" w:hint="eastAsia"/>
          <w:sz w:val="28"/>
          <w:szCs w:val="28"/>
        </w:rPr>
        <w:t>相关数据和表格。</w:t>
      </w:r>
    </w:p>
    <w:p w:rsidR="00EC6EF2" w:rsidRDefault="00EC6EF2" w:rsidP="00EC6EF2">
      <w:pPr>
        <w:spacing w:line="72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学前科：收取幼儿园</w:t>
      </w:r>
      <w:r w:rsidRPr="002D2A82">
        <w:rPr>
          <w:rFonts w:ascii="仿宋" w:eastAsia="仿宋" w:hAnsi="仿宋" w:hint="eastAsia"/>
          <w:sz w:val="28"/>
          <w:szCs w:val="28"/>
        </w:rPr>
        <w:t>相关数据和表格。</w:t>
      </w:r>
    </w:p>
    <w:p w:rsidR="00EC6EF2" w:rsidRDefault="00EC6EF2" w:rsidP="000029C7">
      <w:pPr>
        <w:spacing w:line="72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职成办：收取职业高中</w:t>
      </w:r>
      <w:r w:rsidRPr="002D2A82">
        <w:rPr>
          <w:rFonts w:ascii="仿宋" w:eastAsia="仿宋" w:hAnsi="仿宋" w:hint="eastAsia"/>
          <w:sz w:val="28"/>
          <w:szCs w:val="28"/>
        </w:rPr>
        <w:t>相关数据和表格。</w:t>
      </w:r>
    </w:p>
    <w:p w:rsidR="00EC6EF2" w:rsidRDefault="00EC6EF2" w:rsidP="00EC6EF2">
      <w:pPr>
        <w:spacing w:line="72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进修学校：组织、</w:t>
      </w:r>
      <w:r w:rsidRPr="002F6375">
        <w:rPr>
          <w:rFonts w:ascii="仿宋" w:eastAsia="仿宋" w:hAnsi="仿宋" w:hint="eastAsia"/>
          <w:sz w:val="28"/>
          <w:szCs w:val="28"/>
        </w:rPr>
        <w:t>指导</w:t>
      </w:r>
      <w:r>
        <w:rPr>
          <w:rFonts w:ascii="仿宋" w:eastAsia="仿宋" w:hAnsi="仿宋" w:hint="eastAsia"/>
          <w:sz w:val="28"/>
          <w:szCs w:val="28"/>
        </w:rPr>
        <w:t>、督促学科教师，尤其是思想政治学科教师的学习，提炼利于学生学习的相关知识，指导高中文科班学生学习。</w:t>
      </w:r>
    </w:p>
    <w:p w:rsidR="00A21E27" w:rsidRPr="00A868A5" w:rsidRDefault="00A21E27" w:rsidP="00A21E27">
      <w:pPr>
        <w:spacing w:line="720" w:lineRule="exact"/>
        <w:ind w:firstLineChars="200" w:firstLine="562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三</w:t>
      </w:r>
      <w:r w:rsidRPr="00A868A5">
        <w:rPr>
          <w:rFonts w:ascii="仿宋" w:eastAsia="仿宋" w:hAnsi="仿宋" w:hint="eastAsia"/>
          <w:b/>
          <w:sz w:val="28"/>
          <w:szCs w:val="28"/>
        </w:rPr>
        <w:t>、学习对象</w:t>
      </w:r>
    </w:p>
    <w:p w:rsidR="00A21E27" w:rsidRDefault="00A21E27" w:rsidP="00A21E27">
      <w:pPr>
        <w:spacing w:line="72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本单位全体</w:t>
      </w:r>
      <w:r w:rsidR="000029C7">
        <w:rPr>
          <w:rFonts w:ascii="仿宋" w:eastAsia="仿宋" w:hAnsi="仿宋" w:hint="eastAsia"/>
          <w:sz w:val="28"/>
          <w:szCs w:val="28"/>
        </w:rPr>
        <w:t>在职</w:t>
      </w:r>
      <w:r>
        <w:rPr>
          <w:rFonts w:ascii="仿宋" w:eastAsia="仿宋" w:hAnsi="仿宋" w:hint="eastAsia"/>
          <w:sz w:val="28"/>
          <w:szCs w:val="28"/>
        </w:rPr>
        <w:t>教职工；高中文科班学生。</w:t>
      </w:r>
    </w:p>
    <w:p w:rsidR="00A21E27" w:rsidRPr="00A21E27" w:rsidRDefault="00A21E27" w:rsidP="00A21E27">
      <w:pPr>
        <w:spacing w:line="720" w:lineRule="exact"/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A21E27">
        <w:rPr>
          <w:rFonts w:ascii="仿宋" w:eastAsia="仿宋" w:hAnsi="仿宋" w:hint="eastAsia"/>
          <w:b/>
          <w:sz w:val="28"/>
          <w:szCs w:val="28"/>
        </w:rPr>
        <w:t>四、学习内容</w:t>
      </w:r>
    </w:p>
    <w:p w:rsidR="00A21E27" w:rsidRDefault="00A21E27" w:rsidP="00A21E27">
      <w:pPr>
        <w:spacing w:line="72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2016年</w:t>
      </w:r>
      <w:r w:rsidR="00EC6EF2">
        <w:rPr>
          <w:rFonts w:ascii="仿宋" w:eastAsia="仿宋" w:hAnsi="仿宋" w:hint="eastAsia"/>
          <w:sz w:val="28"/>
          <w:szCs w:val="28"/>
        </w:rPr>
        <w:t>国务院</w:t>
      </w:r>
      <w:r>
        <w:rPr>
          <w:rFonts w:ascii="仿宋" w:eastAsia="仿宋" w:hAnsi="仿宋" w:hint="eastAsia"/>
          <w:sz w:val="28"/>
          <w:szCs w:val="28"/>
        </w:rPr>
        <w:t>《政府工作报告》</w:t>
      </w:r>
      <w:r w:rsidR="000029C7">
        <w:rPr>
          <w:rFonts w:ascii="仿宋" w:eastAsia="仿宋" w:hAnsi="仿宋" w:hint="eastAsia"/>
          <w:sz w:val="28"/>
          <w:szCs w:val="28"/>
        </w:rPr>
        <w:t>（详</w:t>
      </w:r>
      <w:r w:rsidR="000029C7">
        <w:rPr>
          <w:rFonts w:ascii="仿宋" w:eastAsia="仿宋" w:hAnsi="仿宋" w:hint="eastAsia"/>
          <w:sz w:val="28"/>
          <w:szCs w:val="28"/>
        </w:rPr>
        <w:t>见附件2</w:t>
      </w:r>
      <w:r w:rsidR="000029C7">
        <w:rPr>
          <w:rFonts w:ascii="仿宋" w:eastAsia="仿宋" w:hAnsi="仿宋" w:hint="eastAsia"/>
          <w:sz w:val="28"/>
          <w:szCs w:val="28"/>
        </w:rPr>
        <w:t>）</w:t>
      </w:r>
    </w:p>
    <w:p w:rsidR="00A21E27" w:rsidRDefault="00A21E27" w:rsidP="00A21E27">
      <w:pPr>
        <w:spacing w:line="720" w:lineRule="exact"/>
        <w:ind w:firstLineChars="200" w:firstLine="562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五、上报时间</w:t>
      </w:r>
      <w:r w:rsidR="000029C7">
        <w:rPr>
          <w:rFonts w:ascii="仿宋" w:eastAsia="仿宋" w:hAnsi="仿宋" w:hint="eastAsia"/>
          <w:b/>
          <w:sz w:val="28"/>
          <w:szCs w:val="28"/>
        </w:rPr>
        <w:t>及方式</w:t>
      </w:r>
    </w:p>
    <w:p w:rsidR="00A21E27" w:rsidRPr="00BE0C43" w:rsidRDefault="00A21E27" w:rsidP="00A21E27">
      <w:pPr>
        <w:spacing w:line="72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BE0C43">
        <w:rPr>
          <w:rFonts w:ascii="仿宋" w:eastAsia="仿宋" w:hAnsi="仿宋" w:hint="eastAsia"/>
          <w:sz w:val="28"/>
          <w:szCs w:val="28"/>
        </w:rPr>
        <w:t>各单位于2016年5月</w:t>
      </w:r>
      <w:r>
        <w:rPr>
          <w:rFonts w:ascii="仿宋" w:eastAsia="仿宋" w:hAnsi="仿宋" w:hint="eastAsia"/>
          <w:sz w:val="28"/>
          <w:szCs w:val="28"/>
        </w:rPr>
        <w:t>10</w:t>
      </w:r>
      <w:r w:rsidRPr="00BE0C43">
        <w:rPr>
          <w:rFonts w:ascii="仿宋" w:eastAsia="仿宋" w:hAnsi="仿宋" w:hint="eastAsia"/>
          <w:sz w:val="28"/>
          <w:szCs w:val="28"/>
        </w:rPr>
        <w:t>日</w:t>
      </w:r>
      <w:r>
        <w:rPr>
          <w:rFonts w:ascii="仿宋" w:eastAsia="仿宋" w:hAnsi="仿宋" w:hint="eastAsia"/>
          <w:sz w:val="28"/>
          <w:szCs w:val="28"/>
        </w:rPr>
        <w:t>（周二）</w:t>
      </w:r>
      <w:r w:rsidRPr="00BE0C43">
        <w:rPr>
          <w:rFonts w:ascii="仿宋" w:eastAsia="仿宋" w:hAnsi="仿宋" w:hint="eastAsia"/>
          <w:sz w:val="28"/>
          <w:szCs w:val="28"/>
        </w:rPr>
        <w:t>前将活动组织的简要情况及参与答题人数、参与率</w:t>
      </w:r>
      <w:r w:rsidR="000029C7">
        <w:rPr>
          <w:rFonts w:ascii="仿宋" w:eastAsia="仿宋" w:hAnsi="仿宋" w:hint="eastAsia"/>
          <w:sz w:val="28"/>
          <w:szCs w:val="28"/>
        </w:rPr>
        <w:t>电子版</w:t>
      </w:r>
      <w:r w:rsidRPr="00BE0C43">
        <w:rPr>
          <w:rFonts w:ascii="仿宋" w:eastAsia="仿宋" w:hAnsi="仿宋" w:hint="eastAsia"/>
          <w:sz w:val="28"/>
          <w:szCs w:val="28"/>
        </w:rPr>
        <w:t>报送</w:t>
      </w:r>
      <w:r>
        <w:rPr>
          <w:rFonts w:ascii="仿宋" w:eastAsia="仿宋" w:hAnsi="仿宋" w:hint="eastAsia"/>
          <w:sz w:val="28"/>
          <w:szCs w:val="28"/>
        </w:rPr>
        <w:t>相关科室，相关科室于2016年5月11日（周</w:t>
      </w:r>
      <w:r>
        <w:rPr>
          <w:rFonts w:ascii="仿宋" w:eastAsia="仿宋" w:hAnsi="仿宋" w:hint="eastAsia"/>
          <w:sz w:val="28"/>
          <w:szCs w:val="28"/>
        </w:rPr>
        <w:lastRenderedPageBreak/>
        <w:t>三）将数据汇总到德育科，</w:t>
      </w:r>
      <w:r w:rsidRPr="00BE0C43">
        <w:rPr>
          <w:rFonts w:ascii="仿宋" w:eastAsia="仿宋" w:hAnsi="仿宋" w:hint="eastAsia"/>
          <w:sz w:val="28"/>
          <w:szCs w:val="28"/>
        </w:rPr>
        <w:t>德育科</w:t>
      </w:r>
      <w:r>
        <w:rPr>
          <w:rFonts w:ascii="仿宋" w:eastAsia="仿宋" w:hAnsi="仿宋" w:hint="eastAsia"/>
          <w:sz w:val="28"/>
          <w:szCs w:val="28"/>
        </w:rPr>
        <w:t>全面进行统计，并上报区政府</w:t>
      </w:r>
      <w:r w:rsidRPr="00BE0C43">
        <w:rPr>
          <w:rFonts w:ascii="仿宋" w:eastAsia="仿宋" w:hAnsi="仿宋" w:hint="eastAsia"/>
          <w:sz w:val="28"/>
          <w:szCs w:val="28"/>
        </w:rPr>
        <w:t>。</w:t>
      </w:r>
    </w:p>
    <w:p w:rsidR="00A21E27" w:rsidRPr="00A868A5" w:rsidRDefault="00A21E27" w:rsidP="00A21E27">
      <w:pPr>
        <w:spacing w:line="720" w:lineRule="exact"/>
        <w:ind w:firstLineChars="200" w:firstLine="562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六</w:t>
      </w:r>
      <w:r w:rsidRPr="00A868A5">
        <w:rPr>
          <w:rFonts w:ascii="仿宋" w:eastAsia="仿宋" w:hAnsi="仿宋" w:hint="eastAsia"/>
          <w:b/>
          <w:sz w:val="28"/>
          <w:szCs w:val="28"/>
        </w:rPr>
        <w:t>、工作要求</w:t>
      </w:r>
    </w:p>
    <w:p w:rsidR="00A21E27" w:rsidRDefault="00A21E27" w:rsidP="00A21E27">
      <w:pPr>
        <w:spacing w:line="72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1.切实加强领导。建立由各单位一把手负总责、分管领导具体负责的工作机制，明确责任部门和人员，</w:t>
      </w:r>
      <w:r w:rsidRPr="008F466B">
        <w:rPr>
          <w:rFonts w:ascii="仿宋" w:eastAsia="仿宋" w:hAnsi="仿宋" w:hint="eastAsia"/>
          <w:sz w:val="28"/>
          <w:szCs w:val="28"/>
        </w:rPr>
        <w:t>认真研究，及时部署，精心组</w:t>
      </w:r>
      <w:r>
        <w:rPr>
          <w:rFonts w:ascii="仿宋" w:eastAsia="仿宋" w:hAnsi="仿宋" w:hint="eastAsia"/>
          <w:sz w:val="28"/>
          <w:szCs w:val="28"/>
        </w:rPr>
        <w:t>织。单位</w:t>
      </w:r>
      <w:r w:rsidRPr="008F466B">
        <w:rPr>
          <w:rFonts w:ascii="仿宋" w:eastAsia="仿宋" w:hAnsi="仿宋" w:hint="eastAsia"/>
          <w:sz w:val="28"/>
          <w:szCs w:val="28"/>
        </w:rPr>
        <w:t>班子成员要带头学习，发挥表率作用，并精心做好2016年国务院《政府工作报告》在线学习及答题活动的组织工作，确保取得实效。组织好本单位的学习活动，真正做到思想到位、工作到位、责任到位、落实到位。</w:t>
      </w:r>
    </w:p>
    <w:p w:rsidR="00A21E27" w:rsidRDefault="00A21E27" w:rsidP="00A21E27">
      <w:pPr>
        <w:spacing w:line="72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2.认真组织学习，周密安排部署。组织本单位工作人员</w:t>
      </w:r>
      <w:r w:rsidRPr="00D27C93">
        <w:rPr>
          <w:rFonts w:ascii="仿宋" w:eastAsia="仿宋" w:hAnsi="仿宋" w:hint="eastAsia"/>
          <w:b/>
          <w:sz w:val="28"/>
          <w:szCs w:val="28"/>
        </w:rPr>
        <w:t>通过关注</w:t>
      </w:r>
      <w:proofErr w:type="gramStart"/>
      <w:r w:rsidRPr="00D27C93">
        <w:rPr>
          <w:rFonts w:ascii="仿宋" w:eastAsia="仿宋" w:hAnsi="仿宋" w:hint="eastAsia"/>
          <w:b/>
          <w:sz w:val="28"/>
          <w:szCs w:val="28"/>
        </w:rPr>
        <w:t>中国政府网微信</w:t>
      </w:r>
      <w:proofErr w:type="gramEnd"/>
      <w:r w:rsidRPr="00D27C93">
        <w:rPr>
          <w:rFonts w:ascii="仿宋" w:eastAsia="仿宋" w:hAnsi="仿宋" w:hint="eastAsia"/>
          <w:b/>
          <w:sz w:val="28"/>
          <w:szCs w:val="28"/>
        </w:rPr>
        <w:t>、下载国务院客户端</w:t>
      </w:r>
      <w:r>
        <w:rPr>
          <w:rFonts w:ascii="仿宋" w:eastAsia="仿宋" w:hAnsi="仿宋" w:hint="eastAsia"/>
          <w:sz w:val="28"/>
          <w:szCs w:val="28"/>
        </w:rPr>
        <w:t>，学习“2016政府工作报告解读”专题并答题，推动广大干部更加深刻领会报告精神，把思想和行动进一步统一到党中央和国务院的部署上来，为圆满完成任务而不懈努力。</w:t>
      </w:r>
    </w:p>
    <w:p w:rsidR="00A21E27" w:rsidRDefault="00A21E27" w:rsidP="00A21E27">
      <w:pPr>
        <w:spacing w:line="72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</w:t>
      </w:r>
      <w:r w:rsidRPr="008F466B">
        <w:rPr>
          <w:rFonts w:ascii="仿宋" w:eastAsia="仿宋" w:hAnsi="仿宋" w:hint="eastAsia"/>
          <w:sz w:val="28"/>
          <w:szCs w:val="28"/>
        </w:rPr>
        <w:t>.切实端正学风。要原原本本地学好《政府工作报告》全文，力求学深、学透，做到真学真懂真用。</w:t>
      </w:r>
      <w:r>
        <w:rPr>
          <w:rFonts w:ascii="仿宋" w:eastAsia="仿宋" w:hAnsi="仿宋" w:hint="eastAsia"/>
          <w:sz w:val="28"/>
          <w:szCs w:val="28"/>
        </w:rPr>
        <w:t>把学习</w:t>
      </w:r>
      <w:r w:rsidRPr="003A321F">
        <w:rPr>
          <w:rFonts w:ascii="仿宋" w:eastAsia="仿宋" w:hAnsi="仿宋" w:hint="eastAsia"/>
          <w:sz w:val="28"/>
          <w:szCs w:val="28"/>
        </w:rPr>
        <w:t>《政府工作报告》与深化教育系统改革的各项部署结合起来；与教职工的政治学习结合起来；与加强师德师风、学习身边先进人物结合起来，与党员干部“两学一做”主题教育活动结合起来。</w:t>
      </w:r>
      <w:r w:rsidRPr="008F466B">
        <w:rPr>
          <w:rFonts w:ascii="仿宋" w:eastAsia="仿宋" w:hAnsi="仿宋" w:hint="eastAsia"/>
          <w:sz w:val="28"/>
          <w:szCs w:val="28"/>
        </w:rPr>
        <w:t>要把理论学习与思考问题、解决难题结合起来，重点围绕本单位年度工作目标，确定的重点工作事项，认真谋划突破的具体办法，努力在新常态下形成推动发展的新理念、新思维、新举措，确保出新成果、有新作为。</w:t>
      </w:r>
    </w:p>
    <w:p w:rsidR="00A21E27" w:rsidRDefault="00A21E27" w:rsidP="00A21E27">
      <w:pPr>
        <w:spacing w:line="72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lastRenderedPageBreak/>
        <w:t>3.强化监督检查</w:t>
      </w:r>
      <w:r w:rsidRPr="00990634">
        <w:rPr>
          <w:rFonts w:ascii="仿宋" w:eastAsia="仿宋" w:hAnsi="仿宋" w:hint="eastAsia"/>
          <w:sz w:val="28"/>
          <w:szCs w:val="28"/>
        </w:rPr>
        <w:t>。</w:t>
      </w:r>
      <w:r>
        <w:rPr>
          <w:rFonts w:ascii="仿宋" w:eastAsia="仿宋" w:hAnsi="仿宋" w:hint="eastAsia"/>
          <w:sz w:val="28"/>
          <w:szCs w:val="28"/>
        </w:rPr>
        <w:t>各相关科室要督促各学</w:t>
      </w:r>
      <w:proofErr w:type="gramStart"/>
      <w:r>
        <w:rPr>
          <w:rFonts w:ascii="仿宋" w:eastAsia="仿宋" w:hAnsi="仿宋" w:hint="eastAsia"/>
          <w:sz w:val="28"/>
          <w:szCs w:val="28"/>
        </w:rPr>
        <w:t>段学校</w:t>
      </w:r>
      <w:proofErr w:type="gramEnd"/>
      <w:r>
        <w:rPr>
          <w:rFonts w:ascii="仿宋" w:eastAsia="仿宋" w:hAnsi="仿宋" w:hint="eastAsia"/>
          <w:sz w:val="28"/>
          <w:szCs w:val="28"/>
        </w:rPr>
        <w:t>的具体落实。学校的各单位要对在线学习及答题活动的开展进行自查，督促每名工作人员及时认真参加学习与答题活动。各责任相关人员要及时向领导汇报工作进展情况和存在的问题，并对工作</w:t>
      </w:r>
      <w:r w:rsidRPr="00B8498C">
        <w:rPr>
          <w:rFonts w:ascii="仿宋" w:eastAsia="仿宋" w:hAnsi="仿宋" w:hint="eastAsia"/>
          <w:sz w:val="28"/>
          <w:szCs w:val="28"/>
        </w:rPr>
        <w:t>进行全面检查总结。</w:t>
      </w:r>
      <w:r>
        <w:rPr>
          <w:rFonts w:ascii="仿宋" w:eastAsia="仿宋" w:hAnsi="仿宋" w:hint="eastAsia"/>
          <w:sz w:val="28"/>
          <w:szCs w:val="28"/>
        </w:rPr>
        <w:t xml:space="preserve"> 同时，将工作落实情况作为各单位</w:t>
      </w:r>
      <w:r w:rsidRPr="00990634">
        <w:rPr>
          <w:rFonts w:ascii="仿宋" w:eastAsia="仿宋" w:hAnsi="仿宋" w:hint="eastAsia"/>
          <w:sz w:val="28"/>
          <w:szCs w:val="28"/>
        </w:rPr>
        <w:t>年度目标管理考核的重要依据。</w:t>
      </w:r>
    </w:p>
    <w:p w:rsidR="00A21E27" w:rsidRDefault="00A21E27" w:rsidP="00A21E27">
      <w:pPr>
        <w:spacing w:line="720" w:lineRule="exact"/>
        <w:rPr>
          <w:rFonts w:ascii="仿宋" w:eastAsia="仿宋" w:hAnsi="仿宋"/>
          <w:sz w:val="28"/>
          <w:szCs w:val="28"/>
        </w:rPr>
      </w:pPr>
    </w:p>
    <w:p w:rsidR="00A21E27" w:rsidRDefault="00A21E27" w:rsidP="00A21E27">
      <w:pPr>
        <w:spacing w:line="720" w:lineRule="exact"/>
        <w:rPr>
          <w:rFonts w:ascii="仿宋" w:eastAsia="仿宋" w:hAnsi="仿宋"/>
          <w:sz w:val="28"/>
          <w:szCs w:val="28"/>
        </w:rPr>
      </w:pPr>
    </w:p>
    <w:p w:rsidR="00A21E27" w:rsidRDefault="00A21E27" w:rsidP="00A21E27">
      <w:pPr>
        <w:spacing w:line="720" w:lineRule="exact"/>
        <w:ind w:firstLineChars="2050" w:firstLine="57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海淀区教委</w:t>
      </w:r>
      <w:bookmarkStart w:id="0" w:name="_GoBack"/>
      <w:bookmarkEnd w:id="0"/>
    </w:p>
    <w:p w:rsidR="00A21E27" w:rsidRPr="00A868A5" w:rsidRDefault="00A21E27" w:rsidP="00A21E27">
      <w:pPr>
        <w:spacing w:line="720" w:lineRule="exact"/>
        <w:ind w:firstLineChars="2000" w:firstLine="56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2016年4月2</w:t>
      </w:r>
      <w:r w:rsidR="000029C7">
        <w:rPr>
          <w:rFonts w:ascii="仿宋" w:eastAsia="仿宋" w:hAnsi="仿宋" w:hint="eastAsia"/>
          <w:sz w:val="28"/>
          <w:szCs w:val="28"/>
        </w:rPr>
        <w:t>9日</w:t>
      </w:r>
    </w:p>
    <w:p w:rsidR="00DC1F21" w:rsidRPr="00A21E27" w:rsidRDefault="00DC1F21"/>
    <w:sectPr w:rsidR="00DC1F21" w:rsidRPr="00A21E27" w:rsidSect="00A868A5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5CA2" w:rsidRDefault="00455CA2" w:rsidP="00A21E27">
      <w:r>
        <w:separator/>
      </w:r>
    </w:p>
  </w:endnote>
  <w:endnote w:type="continuationSeparator" w:id="0">
    <w:p w:rsidR="00455CA2" w:rsidRDefault="00455CA2" w:rsidP="00A21E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5CA2" w:rsidRDefault="00455CA2" w:rsidP="00A21E27">
      <w:r>
        <w:separator/>
      </w:r>
    </w:p>
  </w:footnote>
  <w:footnote w:type="continuationSeparator" w:id="0">
    <w:p w:rsidR="00455CA2" w:rsidRDefault="00455CA2" w:rsidP="00A21E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27A8"/>
    <w:rsid w:val="000029C7"/>
    <w:rsid w:val="00455CA2"/>
    <w:rsid w:val="008027A8"/>
    <w:rsid w:val="00853762"/>
    <w:rsid w:val="00997B3C"/>
    <w:rsid w:val="00A21E27"/>
    <w:rsid w:val="00AE781A"/>
    <w:rsid w:val="00DC1F21"/>
    <w:rsid w:val="00EC6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E2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21E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21E2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21E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21E2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E2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21E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21E2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21E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21E2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242</Words>
  <Characters>1385</Characters>
  <Application>Microsoft Office Word</Application>
  <DocSecurity>0</DocSecurity>
  <Lines>11</Lines>
  <Paragraphs>3</Paragraphs>
  <ScaleCrop>false</ScaleCrop>
  <Company/>
  <LinksUpToDate>false</LinksUpToDate>
  <CharactersWithSpaces>1624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2016-04-29T06:33:00Z</dcterms:created>
  <dcterms:modified xsi:type="dcterms:W3CDTF">2016-04-29T09:11:00Z</dcterms:modified>
</cp:coreProperties>
</file>